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0A1DF2" w14:textId="77777777" w:rsidR="00ED055D" w:rsidRPr="00ED055D" w:rsidRDefault="002E47DA" w:rsidP="00ED055D">
      <w:pPr>
        <w:tabs>
          <w:tab w:val="left" w:pos="227"/>
          <w:tab w:val="left" w:pos="340"/>
          <w:tab w:val="left" w:pos="567"/>
          <w:tab w:val="left" w:pos="1134"/>
          <w:tab w:val="left" w:pos="1701"/>
          <w:tab w:val="left" w:pos="2268"/>
        </w:tabs>
        <w:spacing w:line="320" w:lineRule="exact"/>
        <w:ind w:right="2835"/>
        <w:rPr>
          <w:noProof/>
          <w:lang w:eastAsia="en-GB"/>
        </w:rPr>
      </w:pPr>
      <w:r w:rsidRPr="00692523">
        <w:rPr>
          <w:caps/>
          <w:noProof/>
          <w:lang w:eastAsia="en-GB"/>
        </w:rPr>
        <mc:AlternateContent>
          <mc:Choice Requires="wps">
            <w:drawing>
              <wp:anchor distT="0" distB="0" distL="114300" distR="114300" simplePos="0" relativeHeight="251659264" behindDoc="0" locked="0" layoutInCell="1" allowOverlap="1" wp14:anchorId="61AA64CF" wp14:editId="60EA3BBA">
                <wp:simplePos x="0" y="0"/>
                <wp:positionH relativeFrom="margin">
                  <wp:align>right</wp:align>
                </wp:positionH>
                <wp:positionV relativeFrom="margin">
                  <wp:align>top</wp:align>
                </wp:positionV>
                <wp:extent cx="1440000" cy="1800000"/>
                <wp:effectExtent l="0" t="0" r="27305" b="10160"/>
                <wp:wrapSquare wrapText="bothSides"/>
                <wp:docPr id="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0000" cy="1800000"/>
                        </a:xfrm>
                        <a:prstGeom prst="rect">
                          <a:avLst/>
                        </a:prstGeom>
                        <a:solidFill>
                          <a:srgbClr val="FFFFFF"/>
                        </a:solidFill>
                        <a:ln w="9525">
                          <a:solidFill>
                            <a:srgbClr val="000000"/>
                          </a:solidFill>
                          <a:miter lim="800000"/>
                          <a:headEnd/>
                          <a:tailEnd/>
                        </a:ln>
                      </wps:spPr>
                      <wps:txbx>
                        <w:txbxContent>
                          <w:p w14:paraId="3A726251" w14:textId="77777777" w:rsidR="002E47DA" w:rsidRPr="00ED055D" w:rsidRDefault="00ED055D" w:rsidP="002E47DA">
                            <w:pPr>
                              <w:jc w:val="center"/>
                              <w:rPr>
                                <w:color w:val="FF0000"/>
                                <w:sz w:val="20"/>
                                <w:szCs w:val="20"/>
                              </w:rPr>
                            </w:pPr>
                            <w:r w:rsidRPr="00ED055D">
                              <w:rPr>
                                <w:color w:val="FF0000"/>
                                <w:sz w:val="20"/>
                                <w:szCs w:val="20"/>
                              </w:rPr>
                              <w:t>Insert passport-style photo of presenting author (approx. 3.6 cm wide by 4.6 cm high)</w:t>
                            </w:r>
                          </w:p>
                        </w:txbxContent>
                      </wps:txbx>
                      <wps:bodyPr rot="0" vert="horz" wrap="square" lIns="72000" tIns="72000" rIns="72000" bIns="7200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1AA64CF" id="_x0000_t202" coordsize="21600,21600" o:spt="202" path="m,l,21600r21600,l21600,xe">
                <v:stroke joinstyle="miter"/>
                <v:path gradientshapeok="t" o:connecttype="rect"/>
              </v:shapetype>
              <v:shape id="Text Box 4" o:spid="_x0000_s1026" type="#_x0000_t202" style="position:absolute;margin-left:62.2pt;margin-top:0;width:113.4pt;height:141.75pt;z-index:251659264;visibility:visible;mso-wrap-style:square;mso-width-percent:0;mso-height-percent:0;mso-wrap-distance-left:9pt;mso-wrap-distance-top:0;mso-wrap-distance-right:9pt;mso-wrap-distance-bottom:0;mso-position-horizontal:right;mso-position-horizontal-relative:margin;mso-position-vertical:top;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">
                <v:textbox inset="2mm,2mm,2mm,2mm">
                  <w:txbxContent>
                    <w:p w14:paraId="3A726251" w14:textId="77777777" w:rsidR="002E47DA" w:rsidRPr="00ED055D" w:rsidRDefault="00ED055D" w:rsidP="002E47DA">
                      <w:pPr>
                        <w:jc w:val="center"/>
                        <w:rPr>
                          <w:color w:val="FF0000"/>
                          <w:sz w:val="20"/>
                          <w:szCs w:val="20"/>
                        </w:rPr>
                      </w:pPr>
                      <w:r w:rsidRPr="00ED055D">
                        <w:rPr>
                          <w:color w:val="FF0000"/>
                          <w:sz w:val="20"/>
                          <w:szCs w:val="20"/>
                        </w:rPr>
                        <w:t>Insert passport-style photo of presenting author (approx. 3.6 cm wide by 4.6 cm high)</w:t>
                      </w:r>
                    </w:p>
                  </w:txbxContent>
                </v:textbox>
                <w10:wrap type="square" anchorx="margin" anchory="margin"/>
              </v:shape>
            </w:pict>
          </mc:Fallback>
        </mc:AlternateContent>
      </w:r>
      <w:r w:rsidR="00ED055D" w:rsidRPr="00692523">
        <w:rPr>
          <w:b/>
          <w:caps/>
          <w:noProof/>
          <w:sz w:val="24"/>
          <w:szCs w:val="24"/>
          <w:lang w:eastAsia="en-GB"/>
        </w:rPr>
        <w:t>THE TITLE SHOULD BE TYPED IN BOLD CAPITALS</w:t>
      </w:r>
      <w:r w:rsidR="00ED055D" w:rsidRPr="00ED055D">
        <w:rPr>
          <w:noProof/>
          <w:lang w:eastAsia="en-GB"/>
        </w:rPr>
        <w:t xml:space="preserve"> </w:t>
      </w:r>
      <w:r w:rsidR="00ED055D" w:rsidRPr="00ED055D">
        <w:rPr>
          <w:i/>
          <w:noProof/>
          <w:sz w:val="20"/>
          <w:szCs w:val="20"/>
          <w:lang w:eastAsia="en-GB"/>
        </w:rPr>
        <w:t>(starting at the beginning of the line)</w:t>
      </w:r>
    </w:p>
    <w:p w14:paraId="782B9C2F" w14:textId="77777777" w:rsidR="009F0FDF" w:rsidRPr="0071458D" w:rsidRDefault="009F0FDF" w:rsidP="0071458D">
      <w:pPr>
        <w:tabs>
          <w:tab w:val="left" w:pos="227"/>
          <w:tab w:val="left" w:pos="340"/>
          <w:tab w:val="left" w:pos="567"/>
          <w:tab w:val="left" w:pos="1134"/>
          <w:tab w:val="left" w:pos="1701"/>
          <w:tab w:val="left" w:pos="2268"/>
        </w:tabs>
        <w:spacing w:line="240" w:lineRule="exact"/>
        <w:ind w:right="2835"/>
        <w:rPr>
          <w:color w:val="000000"/>
          <w:sz w:val="20"/>
          <w:szCs w:val="20"/>
        </w:rPr>
      </w:pPr>
    </w:p>
    <w:p w14:paraId="3C13BE05" w14:textId="77777777" w:rsidR="00ED055D" w:rsidRPr="00ED055D" w:rsidRDefault="00ED055D" w:rsidP="00ED055D">
      <w:pPr>
        <w:widowControl w:val="0"/>
        <w:tabs>
          <w:tab w:val="left" w:pos="227"/>
          <w:tab w:val="left" w:pos="340"/>
          <w:tab w:val="left" w:pos="567"/>
          <w:tab w:val="left" w:pos="1134"/>
          <w:tab w:val="left" w:pos="1701"/>
          <w:tab w:val="left" w:pos="2268"/>
        </w:tabs>
        <w:spacing w:line="240" w:lineRule="exact"/>
        <w:ind w:right="2835"/>
        <w:rPr>
          <w:color w:val="000000"/>
          <w:sz w:val="20"/>
          <w:szCs w:val="20"/>
          <w:u w:val="single"/>
        </w:rPr>
      </w:pPr>
      <w:r w:rsidRPr="00ED055D">
        <w:rPr>
          <w:color w:val="000000"/>
          <w:sz w:val="20"/>
          <w:szCs w:val="20"/>
          <w:u w:val="single"/>
        </w:rPr>
        <w:t>B. Epma</w:t>
      </w:r>
      <w:r w:rsidRPr="00ED055D">
        <w:rPr>
          <w:color w:val="000000"/>
          <w:sz w:val="20"/>
          <w:szCs w:val="20"/>
        </w:rPr>
        <w:t>*, F. Rozet and Q.X. Ray</w:t>
      </w:r>
      <w:r>
        <w:rPr>
          <w:color w:val="000000"/>
          <w:sz w:val="20"/>
          <w:szCs w:val="20"/>
        </w:rPr>
        <w:t xml:space="preserve">  </w:t>
      </w:r>
      <w:r w:rsidRPr="00ED055D">
        <w:rPr>
          <w:i/>
          <w:color w:val="000000"/>
          <w:sz w:val="20"/>
          <w:szCs w:val="20"/>
        </w:rPr>
        <w:t>(presenting author underlined)</w:t>
      </w:r>
    </w:p>
    <w:p w14:paraId="5C6DA4E6" w14:textId="77777777" w:rsidR="00ED055D" w:rsidRPr="00ED055D" w:rsidRDefault="00ED055D" w:rsidP="00ED055D">
      <w:pPr>
        <w:widowControl w:val="0"/>
        <w:tabs>
          <w:tab w:val="left" w:pos="227"/>
          <w:tab w:val="left" w:pos="340"/>
          <w:tab w:val="left" w:pos="567"/>
          <w:tab w:val="left" w:pos="1134"/>
          <w:tab w:val="left" w:pos="1701"/>
          <w:tab w:val="left" w:pos="2268"/>
        </w:tabs>
        <w:spacing w:line="240" w:lineRule="exact"/>
        <w:ind w:right="2835"/>
        <w:rPr>
          <w:color w:val="000000"/>
          <w:sz w:val="20"/>
          <w:szCs w:val="20"/>
          <w:lang w:val="it-IT"/>
        </w:rPr>
      </w:pPr>
      <w:r w:rsidRPr="00ED055D">
        <w:rPr>
          <w:color w:val="000000"/>
          <w:sz w:val="20"/>
          <w:szCs w:val="20"/>
          <w:lang w:val="it-IT"/>
        </w:rPr>
        <w:t>University of Monte Carlo, Centre for Quantitative X-ray Microanalysis</w:t>
      </w:r>
    </w:p>
    <w:p w14:paraId="755BF8A6" w14:textId="77777777" w:rsidR="00460644" w:rsidRPr="00ED055D" w:rsidRDefault="00ED055D" w:rsidP="00ED055D">
      <w:pPr>
        <w:widowControl w:val="0"/>
        <w:tabs>
          <w:tab w:val="left" w:pos="227"/>
          <w:tab w:val="left" w:pos="340"/>
          <w:tab w:val="left" w:pos="567"/>
          <w:tab w:val="left" w:pos="1134"/>
          <w:tab w:val="left" w:pos="1701"/>
          <w:tab w:val="left" w:pos="2268"/>
        </w:tabs>
        <w:spacing w:line="240" w:lineRule="exact"/>
        <w:ind w:right="2835"/>
        <w:rPr>
          <w:sz w:val="20"/>
          <w:szCs w:val="20"/>
          <w:lang w:val="fr-FR"/>
        </w:rPr>
      </w:pPr>
      <w:r>
        <w:rPr>
          <w:color w:val="000000"/>
          <w:sz w:val="20"/>
          <w:szCs w:val="20"/>
          <w:lang w:val="it-IT"/>
        </w:rPr>
        <w:t xml:space="preserve">Aquarium Boulevard 1, MC-1001 </w:t>
      </w:r>
      <w:r w:rsidRPr="00ED055D">
        <w:rPr>
          <w:color w:val="000000"/>
          <w:sz w:val="20"/>
          <w:szCs w:val="20"/>
          <w:lang w:val="it-IT"/>
        </w:rPr>
        <w:t>Monte Carlo, Monaco</w:t>
      </w:r>
    </w:p>
    <w:p w14:paraId="645EE420" w14:textId="77777777" w:rsidR="00460644" w:rsidRPr="00136446" w:rsidRDefault="0071458D" w:rsidP="0071458D">
      <w:pPr>
        <w:tabs>
          <w:tab w:val="left" w:pos="227"/>
          <w:tab w:val="left" w:pos="340"/>
          <w:tab w:val="left" w:pos="567"/>
          <w:tab w:val="left" w:pos="1134"/>
          <w:tab w:val="left" w:pos="1701"/>
          <w:tab w:val="left" w:pos="2268"/>
        </w:tabs>
        <w:spacing w:line="240" w:lineRule="exact"/>
        <w:ind w:right="2835"/>
        <w:rPr>
          <w:color w:val="000000"/>
          <w:sz w:val="20"/>
          <w:szCs w:val="20"/>
        </w:rPr>
      </w:pPr>
      <w:r w:rsidRPr="00136446">
        <w:rPr>
          <w:color w:val="000000"/>
          <w:sz w:val="20"/>
          <w:szCs w:val="20"/>
        </w:rPr>
        <w:t>*</w:t>
      </w:r>
      <w:r w:rsidRPr="00136446">
        <w:rPr>
          <w:color w:val="000000"/>
          <w:sz w:val="20"/>
          <w:szCs w:val="20"/>
        </w:rPr>
        <w:tab/>
        <w:t xml:space="preserve">e-mail: </w:t>
      </w:r>
      <w:r w:rsidR="00ED055D" w:rsidRPr="00136446">
        <w:rPr>
          <w:color w:val="000000"/>
          <w:sz w:val="20"/>
          <w:szCs w:val="20"/>
        </w:rPr>
        <w:t>presenting</w:t>
      </w:r>
      <w:r w:rsidRPr="00136446">
        <w:rPr>
          <w:color w:val="000000"/>
          <w:sz w:val="20"/>
          <w:szCs w:val="20"/>
        </w:rPr>
        <w:t>@</w:t>
      </w:r>
      <w:r w:rsidR="00ED055D" w:rsidRPr="00136446">
        <w:rPr>
          <w:color w:val="000000"/>
          <w:sz w:val="20"/>
          <w:szCs w:val="20"/>
        </w:rPr>
        <w:t>author</w:t>
      </w:r>
      <w:r w:rsidRPr="00136446">
        <w:rPr>
          <w:color w:val="000000"/>
          <w:sz w:val="20"/>
          <w:szCs w:val="20"/>
        </w:rPr>
        <w:t>.</w:t>
      </w:r>
      <w:r w:rsidR="00ED055D" w:rsidRPr="00136446">
        <w:rPr>
          <w:color w:val="000000"/>
          <w:sz w:val="20"/>
          <w:szCs w:val="20"/>
        </w:rPr>
        <w:t>eu</w:t>
      </w:r>
    </w:p>
    <w:p w14:paraId="27628827" w14:textId="77777777" w:rsidR="00D41237" w:rsidRPr="00136446" w:rsidRDefault="00D41237" w:rsidP="0071458D">
      <w:pPr>
        <w:tabs>
          <w:tab w:val="left" w:pos="227"/>
          <w:tab w:val="left" w:pos="340"/>
          <w:tab w:val="left" w:pos="567"/>
          <w:tab w:val="left" w:pos="1134"/>
          <w:tab w:val="left" w:pos="1701"/>
          <w:tab w:val="left" w:pos="2268"/>
        </w:tabs>
        <w:spacing w:line="240" w:lineRule="exact"/>
        <w:ind w:right="2835"/>
        <w:rPr>
          <w:color w:val="000000"/>
          <w:sz w:val="20"/>
          <w:szCs w:val="20"/>
        </w:rPr>
      </w:pPr>
    </w:p>
    <w:p w14:paraId="0A0E028F" w14:textId="77777777" w:rsidR="009F0FDF" w:rsidRPr="00136446" w:rsidRDefault="009F0FDF" w:rsidP="0071458D">
      <w:pPr>
        <w:tabs>
          <w:tab w:val="left" w:pos="227"/>
          <w:tab w:val="left" w:pos="340"/>
          <w:tab w:val="left" w:pos="567"/>
          <w:tab w:val="left" w:pos="1134"/>
          <w:tab w:val="left" w:pos="1701"/>
          <w:tab w:val="left" w:pos="2268"/>
        </w:tabs>
        <w:spacing w:line="240" w:lineRule="exact"/>
        <w:ind w:right="2835"/>
        <w:rPr>
          <w:color w:val="000000"/>
          <w:sz w:val="20"/>
          <w:szCs w:val="20"/>
        </w:rPr>
      </w:pPr>
    </w:p>
    <w:p w14:paraId="5684D8E0" w14:textId="77777777" w:rsidR="00460644" w:rsidRPr="00136446" w:rsidRDefault="00460644" w:rsidP="0071458D">
      <w:pPr>
        <w:tabs>
          <w:tab w:val="left" w:pos="227"/>
          <w:tab w:val="left" w:pos="340"/>
          <w:tab w:val="left" w:pos="567"/>
          <w:tab w:val="left" w:pos="1134"/>
          <w:tab w:val="left" w:pos="1701"/>
          <w:tab w:val="left" w:pos="2268"/>
        </w:tabs>
        <w:spacing w:line="240" w:lineRule="exact"/>
        <w:ind w:right="2835"/>
        <w:rPr>
          <w:color w:val="000000"/>
          <w:sz w:val="20"/>
          <w:szCs w:val="20"/>
        </w:rPr>
      </w:pPr>
    </w:p>
    <w:p w14:paraId="4180FAAB" w14:textId="77777777" w:rsidR="0071458D" w:rsidRPr="00136446" w:rsidRDefault="0071458D" w:rsidP="0071458D">
      <w:pPr>
        <w:tabs>
          <w:tab w:val="left" w:pos="227"/>
          <w:tab w:val="left" w:pos="340"/>
          <w:tab w:val="left" w:pos="567"/>
          <w:tab w:val="left" w:pos="1134"/>
          <w:tab w:val="left" w:pos="1701"/>
          <w:tab w:val="left" w:pos="2268"/>
        </w:tabs>
        <w:spacing w:line="240" w:lineRule="exact"/>
        <w:ind w:right="2835"/>
        <w:rPr>
          <w:color w:val="000000"/>
          <w:sz w:val="20"/>
          <w:szCs w:val="20"/>
        </w:rPr>
      </w:pPr>
    </w:p>
    <w:p w14:paraId="0C1D3E2D" w14:textId="77777777" w:rsidR="0071458D" w:rsidRPr="00136446" w:rsidRDefault="0071458D" w:rsidP="0071458D">
      <w:pPr>
        <w:tabs>
          <w:tab w:val="left" w:pos="227"/>
          <w:tab w:val="left" w:pos="340"/>
          <w:tab w:val="left" w:pos="567"/>
          <w:tab w:val="left" w:pos="1134"/>
          <w:tab w:val="left" w:pos="1701"/>
          <w:tab w:val="left" w:pos="2268"/>
        </w:tabs>
        <w:spacing w:line="240" w:lineRule="exact"/>
        <w:ind w:right="2835"/>
        <w:rPr>
          <w:color w:val="000000"/>
          <w:sz w:val="20"/>
          <w:szCs w:val="20"/>
        </w:rPr>
      </w:pPr>
    </w:p>
    <w:p w14:paraId="58E705D5" w14:textId="77777777" w:rsidR="00ED055D" w:rsidRPr="00136446" w:rsidRDefault="00ED055D" w:rsidP="00ED055D">
      <w:pPr>
        <w:tabs>
          <w:tab w:val="left" w:pos="227"/>
          <w:tab w:val="left" w:pos="340"/>
          <w:tab w:val="left" w:pos="567"/>
          <w:tab w:val="left" w:pos="1134"/>
          <w:tab w:val="left" w:pos="1701"/>
          <w:tab w:val="left" w:pos="2268"/>
        </w:tabs>
        <w:spacing w:line="240" w:lineRule="exact"/>
        <w:ind w:right="2835"/>
        <w:rPr>
          <w:color w:val="000000"/>
          <w:sz w:val="20"/>
          <w:szCs w:val="20"/>
        </w:rPr>
      </w:pPr>
    </w:p>
    <w:p w14:paraId="31D7B324" w14:textId="77777777" w:rsidR="00344042" w:rsidRPr="00344042" w:rsidRDefault="00344042" w:rsidP="00344042">
      <w:pPr>
        <w:tabs>
          <w:tab w:val="left" w:pos="227"/>
          <w:tab w:val="left" w:pos="340"/>
          <w:tab w:val="left" w:pos="567"/>
          <w:tab w:val="left" w:pos="1134"/>
          <w:tab w:val="left" w:pos="1701"/>
          <w:tab w:val="left" w:pos="2268"/>
        </w:tabs>
        <w:spacing w:line="320" w:lineRule="exact"/>
        <w:jc w:val="both"/>
        <w:rPr>
          <w:color w:val="000000"/>
          <w:sz w:val="24"/>
          <w:szCs w:val="24"/>
        </w:rPr>
      </w:pPr>
      <w:r>
        <w:rPr>
          <w:color w:val="000000"/>
          <w:sz w:val="24"/>
          <w:szCs w:val="24"/>
        </w:rPr>
        <w:t>Abstract of poster contributions</w:t>
      </w:r>
      <w:r w:rsidRPr="00344042">
        <w:rPr>
          <w:color w:val="000000"/>
          <w:sz w:val="24"/>
          <w:szCs w:val="24"/>
        </w:rPr>
        <w:t xml:space="preserve"> must be in English, and should be previously unpublished work.  They should </w:t>
      </w:r>
      <w:r w:rsidR="0021407E">
        <w:rPr>
          <w:color w:val="000000"/>
          <w:sz w:val="24"/>
          <w:szCs w:val="24"/>
        </w:rPr>
        <w:t xml:space="preserve">fit a </w:t>
      </w:r>
      <w:r w:rsidR="0021407E" w:rsidRPr="0021407E">
        <w:rPr>
          <w:b/>
          <w:color w:val="000000"/>
          <w:sz w:val="24"/>
          <w:szCs w:val="24"/>
          <w:u w:val="single"/>
        </w:rPr>
        <w:t xml:space="preserve">maximum of two (2) </w:t>
      </w:r>
      <w:r w:rsidRPr="0021407E">
        <w:rPr>
          <w:b/>
          <w:color w:val="000000"/>
          <w:sz w:val="24"/>
          <w:szCs w:val="24"/>
          <w:u w:val="single"/>
        </w:rPr>
        <w:t>ISO-A4 size pa</w:t>
      </w:r>
      <w:r w:rsidR="0021407E" w:rsidRPr="0021407E">
        <w:rPr>
          <w:b/>
          <w:color w:val="000000"/>
          <w:sz w:val="24"/>
          <w:szCs w:val="24"/>
          <w:u w:val="single"/>
        </w:rPr>
        <w:t>ges</w:t>
      </w:r>
      <w:r w:rsidRPr="00344042">
        <w:rPr>
          <w:color w:val="000000"/>
          <w:sz w:val="24"/>
          <w:szCs w:val="24"/>
        </w:rPr>
        <w:t xml:space="preserve"> (21.0 cm wide by 29.7 cm high), includ</w:t>
      </w:r>
      <w:r w:rsidR="0021407E">
        <w:rPr>
          <w:color w:val="000000"/>
          <w:sz w:val="24"/>
          <w:szCs w:val="24"/>
        </w:rPr>
        <w:t>ing</w:t>
      </w:r>
      <w:r w:rsidRPr="00344042">
        <w:rPr>
          <w:color w:val="000000"/>
          <w:sz w:val="24"/>
          <w:szCs w:val="24"/>
        </w:rPr>
        <w:t xml:space="preserve"> figures, tables and references.  Please do not include page numbers.  A caption should be written under each figure and above each table as in Fig. 1 and Table 1.  Equations must be listed and numbered at the end of the paper.  When referring to them in the text, type the corresponding reference number between brackets as shown at the end of this sentence [1].</w:t>
      </w:r>
    </w:p>
    <w:p w14:paraId="3B004219" w14:textId="77777777" w:rsidR="008B483E" w:rsidRDefault="008B483E" w:rsidP="005E7246">
      <w:pPr>
        <w:tabs>
          <w:tab w:val="left" w:pos="227"/>
          <w:tab w:val="left" w:pos="340"/>
          <w:tab w:val="left" w:pos="567"/>
          <w:tab w:val="left" w:pos="1134"/>
          <w:tab w:val="left" w:pos="1701"/>
          <w:tab w:val="left" w:pos="2268"/>
        </w:tabs>
        <w:spacing w:line="320" w:lineRule="exact"/>
        <w:jc w:val="both"/>
        <w:rPr>
          <w:color w:val="000000"/>
          <w:sz w:val="24"/>
          <w:szCs w:val="24"/>
        </w:rPr>
      </w:pPr>
    </w:p>
    <w:p w14:paraId="13F480A4" w14:textId="77777777" w:rsidR="008B483E" w:rsidRPr="008B483E" w:rsidRDefault="008B483E" w:rsidP="008B483E">
      <w:pPr>
        <w:tabs>
          <w:tab w:val="left" w:pos="227"/>
          <w:tab w:val="left" w:pos="340"/>
          <w:tab w:val="left" w:pos="567"/>
          <w:tab w:val="left" w:pos="1134"/>
          <w:tab w:val="left" w:pos="1701"/>
          <w:tab w:val="left" w:pos="2268"/>
        </w:tabs>
        <w:spacing w:line="320" w:lineRule="exact"/>
        <w:jc w:val="both"/>
        <w:rPr>
          <w:color w:val="000000"/>
          <w:sz w:val="24"/>
          <w:szCs w:val="24"/>
        </w:rPr>
      </w:pPr>
      <w:r w:rsidRPr="008B483E">
        <w:rPr>
          <w:color w:val="000000"/>
          <w:sz w:val="24"/>
          <w:szCs w:val="24"/>
        </w:rPr>
        <w:t xml:space="preserve">All </w:t>
      </w:r>
      <w:r w:rsidR="00B51265">
        <w:rPr>
          <w:color w:val="000000"/>
          <w:sz w:val="24"/>
          <w:szCs w:val="24"/>
        </w:rPr>
        <w:t>abstracts</w:t>
      </w:r>
      <w:r w:rsidRPr="008B483E">
        <w:rPr>
          <w:color w:val="000000"/>
          <w:sz w:val="24"/>
          <w:szCs w:val="24"/>
        </w:rPr>
        <w:t xml:space="preserve"> should be a condensed version of your presentation and include all significant findings. </w:t>
      </w:r>
      <w:r>
        <w:rPr>
          <w:color w:val="000000"/>
          <w:sz w:val="24"/>
          <w:szCs w:val="24"/>
        </w:rPr>
        <w:t xml:space="preserve"> </w:t>
      </w:r>
      <w:r w:rsidRPr="008B483E">
        <w:rPr>
          <w:color w:val="000000"/>
          <w:sz w:val="24"/>
          <w:szCs w:val="24"/>
        </w:rPr>
        <w:t xml:space="preserve">Write the text so that readers who are not specialists can appreciate the purpose of the study and understand the procedures and conclusions. </w:t>
      </w:r>
      <w:r>
        <w:rPr>
          <w:color w:val="000000"/>
          <w:sz w:val="24"/>
          <w:szCs w:val="24"/>
        </w:rPr>
        <w:t xml:space="preserve"> </w:t>
      </w:r>
      <w:r w:rsidRPr="008B483E">
        <w:rPr>
          <w:color w:val="000000"/>
          <w:sz w:val="24"/>
          <w:szCs w:val="24"/>
        </w:rPr>
        <w:t>The text should include a brief introduction and motivation of the study, including experimental procedures, main results and conclusions.  It</w:t>
      </w:r>
      <w:r w:rsidR="00935A7C">
        <w:rPr>
          <w:color w:val="000000"/>
          <w:sz w:val="24"/>
          <w:szCs w:val="24"/>
        </w:rPr>
        <w:t> </w:t>
      </w:r>
      <w:r w:rsidRPr="008B483E">
        <w:rPr>
          <w:color w:val="000000"/>
          <w:sz w:val="24"/>
          <w:szCs w:val="24"/>
        </w:rPr>
        <w:t>is not necessary to divide the text into sub-sections.</w:t>
      </w:r>
    </w:p>
    <w:p w14:paraId="25F7D8F7" w14:textId="77777777" w:rsidR="008B483E" w:rsidRDefault="008B483E" w:rsidP="005E7246">
      <w:pPr>
        <w:tabs>
          <w:tab w:val="left" w:pos="227"/>
          <w:tab w:val="left" w:pos="340"/>
          <w:tab w:val="left" w:pos="567"/>
          <w:tab w:val="left" w:pos="1134"/>
          <w:tab w:val="left" w:pos="1701"/>
          <w:tab w:val="left" w:pos="2268"/>
        </w:tabs>
        <w:spacing w:line="320" w:lineRule="exact"/>
        <w:jc w:val="both"/>
        <w:rPr>
          <w:color w:val="000000"/>
          <w:sz w:val="24"/>
          <w:szCs w:val="24"/>
        </w:rPr>
      </w:pPr>
    </w:p>
    <w:p w14:paraId="304B36DA" w14:textId="77777777" w:rsidR="005E7246" w:rsidRPr="005E7246" w:rsidRDefault="005E7246" w:rsidP="005E7246">
      <w:pPr>
        <w:tabs>
          <w:tab w:val="left" w:pos="227"/>
          <w:tab w:val="left" w:pos="340"/>
          <w:tab w:val="left" w:pos="567"/>
          <w:tab w:val="left" w:pos="1134"/>
          <w:tab w:val="left" w:pos="1701"/>
          <w:tab w:val="left" w:pos="2268"/>
        </w:tabs>
        <w:spacing w:line="320" w:lineRule="exact"/>
        <w:jc w:val="both"/>
        <w:rPr>
          <w:color w:val="000000"/>
          <w:sz w:val="24"/>
          <w:szCs w:val="24"/>
        </w:rPr>
      </w:pPr>
      <w:r w:rsidRPr="005E7246">
        <w:rPr>
          <w:color w:val="000000"/>
          <w:sz w:val="24"/>
          <w:szCs w:val="24"/>
        </w:rPr>
        <w:t xml:space="preserve">All </w:t>
      </w:r>
      <w:r w:rsidR="00B51265">
        <w:rPr>
          <w:color w:val="000000"/>
          <w:sz w:val="24"/>
          <w:szCs w:val="24"/>
        </w:rPr>
        <w:t>abstracts</w:t>
      </w:r>
      <w:r w:rsidRPr="005E7246">
        <w:rPr>
          <w:color w:val="000000"/>
          <w:sz w:val="24"/>
          <w:szCs w:val="24"/>
        </w:rPr>
        <w:t xml:space="preserve"> should be submitted</w:t>
      </w:r>
      <w:r w:rsidR="00545688">
        <w:rPr>
          <w:color w:val="000000"/>
          <w:sz w:val="24"/>
          <w:szCs w:val="24"/>
        </w:rPr>
        <w:t xml:space="preserve"> using the on-line abstract submission system,</w:t>
      </w:r>
      <w:r w:rsidRPr="005E7246">
        <w:rPr>
          <w:color w:val="000000"/>
          <w:sz w:val="24"/>
          <w:szCs w:val="24"/>
        </w:rPr>
        <w:t xml:space="preserve"> in Microsoft Office 201</w:t>
      </w:r>
      <w:r w:rsidR="00A91DFA">
        <w:rPr>
          <w:color w:val="000000"/>
          <w:sz w:val="24"/>
          <w:szCs w:val="24"/>
        </w:rPr>
        <w:t>6</w:t>
      </w:r>
      <w:r w:rsidRPr="005E7246">
        <w:rPr>
          <w:color w:val="000000"/>
          <w:sz w:val="24"/>
          <w:szCs w:val="24"/>
        </w:rPr>
        <w:t xml:space="preserve"> version WORD Document or previous / compatible version.</w:t>
      </w:r>
      <w:r>
        <w:rPr>
          <w:color w:val="000000"/>
          <w:sz w:val="24"/>
          <w:szCs w:val="24"/>
        </w:rPr>
        <w:t xml:space="preserve">  </w:t>
      </w:r>
      <w:r w:rsidRPr="005E7246">
        <w:rPr>
          <w:color w:val="000000"/>
          <w:sz w:val="24"/>
          <w:szCs w:val="24"/>
        </w:rPr>
        <w:t xml:space="preserve">Please do not </w:t>
      </w:r>
      <w:r w:rsidR="00273EF3">
        <w:rPr>
          <w:color w:val="000000"/>
          <w:sz w:val="24"/>
          <w:szCs w:val="24"/>
        </w:rPr>
        <w:t>attach</w:t>
      </w:r>
      <w:r w:rsidRPr="005E7246">
        <w:rPr>
          <w:color w:val="000000"/>
          <w:sz w:val="24"/>
          <w:szCs w:val="24"/>
        </w:rPr>
        <w:t xml:space="preserve"> a PDF.</w:t>
      </w:r>
    </w:p>
    <w:p w14:paraId="508408BC" w14:textId="77777777" w:rsidR="005E7246" w:rsidRPr="005E7246" w:rsidRDefault="005E7246" w:rsidP="005E7246">
      <w:pPr>
        <w:tabs>
          <w:tab w:val="left" w:pos="227"/>
          <w:tab w:val="left" w:pos="340"/>
          <w:tab w:val="left" w:pos="567"/>
          <w:tab w:val="left" w:pos="1134"/>
          <w:tab w:val="left" w:pos="1701"/>
          <w:tab w:val="left" w:pos="2268"/>
        </w:tabs>
        <w:spacing w:line="320" w:lineRule="exact"/>
        <w:jc w:val="both"/>
        <w:rPr>
          <w:color w:val="000000"/>
          <w:sz w:val="24"/>
          <w:szCs w:val="24"/>
        </w:rPr>
      </w:pPr>
      <w:r w:rsidRPr="005E7246">
        <w:rPr>
          <w:color w:val="000000"/>
          <w:sz w:val="24"/>
          <w:szCs w:val="24"/>
        </w:rPr>
        <w:t>All figures, tables and graphs should be embedded within the text to which they are referred (not linked).</w:t>
      </w:r>
    </w:p>
    <w:p w14:paraId="744FEF55" w14:textId="77777777" w:rsidR="005E7246" w:rsidRPr="005E7246" w:rsidRDefault="005E7246" w:rsidP="005E7246">
      <w:pPr>
        <w:tabs>
          <w:tab w:val="left" w:pos="227"/>
          <w:tab w:val="left" w:pos="340"/>
          <w:tab w:val="left" w:pos="567"/>
          <w:tab w:val="left" w:pos="1134"/>
          <w:tab w:val="left" w:pos="1701"/>
          <w:tab w:val="left" w:pos="2268"/>
        </w:tabs>
        <w:spacing w:line="320" w:lineRule="exact"/>
        <w:jc w:val="both"/>
        <w:rPr>
          <w:color w:val="000000"/>
          <w:sz w:val="24"/>
          <w:szCs w:val="24"/>
        </w:rPr>
      </w:pPr>
      <w:r w:rsidRPr="005E7246">
        <w:rPr>
          <w:color w:val="000000"/>
          <w:sz w:val="24"/>
          <w:szCs w:val="24"/>
        </w:rPr>
        <w:t xml:space="preserve">Appendices should be avoided. </w:t>
      </w:r>
      <w:r>
        <w:rPr>
          <w:color w:val="000000"/>
          <w:sz w:val="24"/>
          <w:szCs w:val="24"/>
        </w:rPr>
        <w:t xml:space="preserve"> </w:t>
      </w:r>
      <w:r w:rsidRPr="005E7246">
        <w:rPr>
          <w:color w:val="000000"/>
          <w:sz w:val="24"/>
          <w:szCs w:val="24"/>
        </w:rPr>
        <w:t>Acknowledgements and references should be clearly marked at the end of your paper.</w:t>
      </w:r>
    </w:p>
    <w:p w14:paraId="399D8451" w14:textId="77777777" w:rsidR="00FC3029" w:rsidRPr="0071458D" w:rsidRDefault="00FC3029" w:rsidP="002E47DA">
      <w:pPr>
        <w:tabs>
          <w:tab w:val="left" w:pos="227"/>
          <w:tab w:val="left" w:pos="340"/>
          <w:tab w:val="left" w:pos="567"/>
          <w:tab w:val="left" w:pos="1134"/>
          <w:tab w:val="left" w:pos="1701"/>
          <w:tab w:val="left" w:pos="2268"/>
        </w:tabs>
        <w:spacing w:line="320" w:lineRule="exact"/>
        <w:jc w:val="both"/>
        <w:rPr>
          <w:color w:val="000000"/>
          <w:sz w:val="24"/>
          <w:szCs w:val="24"/>
        </w:rPr>
      </w:pPr>
    </w:p>
    <w:p w14:paraId="6AE9FBC1" w14:textId="77777777" w:rsidR="002C61AA" w:rsidRPr="002C61AA" w:rsidRDefault="002C61AA" w:rsidP="002C61AA">
      <w:pPr>
        <w:pStyle w:val="EMAS-text"/>
        <w:rPr>
          <w:szCs w:val="24"/>
          <w:lang w:val="nl-BE"/>
        </w:rPr>
      </w:pPr>
      <w:r w:rsidRPr="002C61AA">
        <w:rPr>
          <w:szCs w:val="24"/>
          <w:lang w:val="nl-BE"/>
        </w:rPr>
        <w:t>[  1]</w:t>
      </w:r>
      <w:r w:rsidRPr="002C61AA">
        <w:rPr>
          <w:szCs w:val="24"/>
          <w:lang w:val="nl-BE"/>
        </w:rPr>
        <w:tab/>
        <w:t xml:space="preserve">Darwin C G  1914  </w:t>
      </w:r>
      <w:r w:rsidRPr="002C61AA">
        <w:rPr>
          <w:i/>
          <w:iCs/>
          <w:szCs w:val="24"/>
          <w:lang w:val="nl-BE"/>
        </w:rPr>
        <w:t>Phil. Mag.</w:t>
      </w:r>
      <w:r w:rsidRPr="002C61AA">
        <w:rPr>
          <w:b/>
          <w:bCs/>
          <w:szCs w:val="24"/>
          <w:lang w:val="nl-BE"/>
        </w:rPr>
        <w:t xml:space="preserve"> 27</w:t>
      </w:r>
      <w:r w:rsidRPr="002C61AA">
        <w:rPr>
          <w:szCs w:val="24"/>
          <w:lang w:val="nl-BE"/>
        </w:rPr>
        <w:t xml:space="preserve"> 675-690</w:t>
      </w:r>
    </w:p>
    <w:p w14:paraId="2D6BFD45" w14:textId="77777777" w:rsidR="002C61AA" w:rsidRPr="002C61AA" w:rsidRDefault="002C61AA" w:rsidP="002C61AA">
      <w:pPr>
        <w:pStyle w:val="EMAS-text"/>
        <w:ind w:left="567" w:hanging="567"/>
        <w:rPr>
          <w:szCs w:val="24"/>
        </w:rPr>
      </w:pPr>
      <w:r w:rsidRPr="002C61AA">
        <w:rPr>
          <w:szCs w:val="24"/>
        </w:rPr>
        <w:t>[  2]</w:t>
      </w:r>
      <w:r w:rsidRPr="002C61AA">
        <w:rPr>
          <w:szCs w:val="24"/>
        </w:rPr>
        <w:tab/>
        <w:t xml:space="preserve">Reed S J B  1993  </w:t>
      </w:r>
      <w:r w:rsidRPr="002C61AA">
        <w:rPr>
          <w:i/>
          <w:iCs/>
          <w:szCs w:val="24"/>
        </w:rPr>
        <w:t>Electron microprobe analysis</w:t>
      </w:r>
      <w:r w:rsidRPr="002C61AA">
        <w:rPr>
          <w:iCs/>
          <w:szCs w:val="24"/>
        </w:rPr>
        <w:t xml:space="preserve">, </w:t>
      </w:r>
      <w:r w:rsidRPr="002C61AA">
        <w:rPr>
          <w:i/>
          <w:szCs w:val="24"/>
        </w:rPr>
        <w:t>2nd edition</w:t>
      </w:r>
      <w:r w:rsidRPr="002C61AA">
        <w:rPr>
          <w:szCs w:val="24"/>
        </w:rPr>
        <w:t>.  (Cambridge: Cambridge University Press)</w:t>
      </w:r>
    </w:p>
    <w:p w14:paraId="22E0181C" w14:textId="77777777" w:rsidR="002C61AA" w:rsidRPr="002C61AA" w:rsidRDefault="002C61AA" w:rsidP="002C61AA">
      <w:pPr>
        <w:pStyle w:val="EMAS-text"/>
        <w:ind w:left="567" w:hanging="567"/>
        <w:rPr>
          <w:i/>
          <w:iCs/>
          <w:szCs w:val="24"/>
        </w:rPr>
      </w:pPr>
      <w:r w:rsidRPr="002C61AA">
        <w:rPr>
          <w:szCs w:val="24"/>
        </w:rPr>
        <w:t>[  3]</w:t>
      </w:r>
      <w:r w:rsidRPr="002C61AA">
        <w:rPr>
          <w:szCs w:val="24"/>
        </w:rPr>
        <w:tab/>
        <w:t xml:space="preserve">Reed S J B  1997  in: </w:t>
      </w:r>
      <w:r w:rsidRPr="002C61AA">
        <w:rPr>
          <w:i/>
          <w:szCs w:val="24"/>
        </w:rPr>
        <w:t>Book of Abstracts of the</w:t>
      </w:r>
      <w:r w:rsidRPr="002C61AA">
        <w:rPr>
          <w:i/>
          <w:iCs/>
          <w:szCs w:val="24"/>
        </w:rPr>
        <w:t xml:space="preserve"> European Microbeam Analysis Society 5th European Workshop.</w:t>
      </w:r>
      <w:r w:rsidRPr="002C61AA">
        <w:rPr>
          <w:iCs/>
          <w:szCs w:val="24"/>
        </w:rPr>
        <w:t xml:space="preserve">  (Torquay, 11-15 May)  (Karlsruhe: EMAS)</w:t>
      </w:r>
    </w:p>
    <w:p w14:paraId="0A09AE0F" w14:textId="77777777" w:rsidR="0071458D" w:rsidRPr="002C61AA" w:rsidRDefault="002C61AA" w:rsidP="002C61AA">
      <w:pPr>
        <w:tabs>
          <w:tab w:val="left" w:pos="227"/>
          <w:tab w:val="left" w:pos="340"/>
          <w:tab w:val="left" w:pos="567"/>
          <w:tab w:val="left" w:pos="1134"/>
          <w:tab w:val="left" w:pos="1701"/>
          <w:tab w:val="left" w:pos="2268"/>
        </w:tabs>
        <w:spacing w:line="320" w:lineRule="exact"/>
        <w:ind w:left="567" w:hanging="567"/>
        <w:jc w:val="both"/>
        <w:rPr>
          <w:sz w:val="24"/>
          <w:szCs w:val="24"/>
        </w:rPr>
      </w:pPr>
      <w:r w:rsidRPr="002C61AA">
        <w:rPr>
          <w:sz w:val="24"/>
          <w:szCs w:val="24"/>
        </w:rPr>
        <w:t>[  4]</w:t>
      </w:r>
      <w:r w:rsidRPr="002C61AA">
        <w:rPr>
          <w:sz w:val="24"/>
          <w:szCs w:val="24"/>
        </w:rPr>
        <w:tab/>
        <w:t xml:space="preserve">Bastin G F and Heijligers H J M  2014  </w:t>
      </w:r>
      <w:r w:rsidRPr="002C61AA">
        <w:rPr>
          <w:i/>
          <w:sz w:val="24"/>
          <w:szCs w:val="24"/>
        </w:rPr>
        <w:t>Quantitative electron probe microanalysis of boron, carbon, nitrogen and oxygen</w:t>
      </w:r>
      <w:r w:rsidRPr="002C61AA">
        <w:rPr>
          <w:sz w:val="24"/>
          <w:szCs w:val="24"/>
        </w:rPr>
        <w:t>.  (ISBN 978-94-6228-222-3)</w:t>
      </w:r>
    </w:p>
    <w:p w14:paraId="30673EA8" w14:textId="77777777" w:rsidR="0071458D" w:rsidRDefault="0071458D" w:rsidP="002E47DA">
      <w:pPr>
        <w:tabs>
          <w:tab w:val="left" w:pos="227"/>
          <w:tab w:val="left" w:pos="340"/>
          <w:tab w:val="left" w:pos="567"/>
          <w:tab w:val="left" w:pos="1134"/>
          <w:tab w:val="left" w:pos="1701"/>
          <w:tab w:val="left" w:pos="2268"/>
        </w:tabs>
        <w:spacing w:line="320" w:lineRule="exact"/>
        <w:jc w:val="both"/>
        <w:rPr>
          <w:color w:val="000000"/>
          <w:sz w:val="24"/>
          <w:szCs w:val="24"/>
        </w:rPr>
      </w:pPr>
    </w:p>
    <w:p w14:paraId="03DB7845" w14:textId="77777777" w:rsidR="00ED055D" w:rsidRPr="00ED055D" w:rsidRDefault="00ED055D" w:rsidP="00ED055D">
      <w:pPr>
        <w:tabs>
          <w:tab w:val="left" w:pos="227"/>
          <w:tab w:val="left" w:pos="340"/>
          <w:tab w:val="left" w:pos="567"/>
          <w:tab w:val="left" w:pos="1134"/>
          <w:tab w:val="left" w:pos="1701"/>
          <w:tab w:val="left" w:pos="2268"/>
        </w:tabs>
        <w:jc w:val="both"/>
        <w:rPr>
          <w:color w:val="000000"/>
          <w:sz w:val="20"/>
          <w:szCs w:val="20"/>
        </w:rPr>
      </w:pPr>
      <w:r w:rsidRPr="00ED055D">
        <w:rPr>
          <w:i/>
          <w:color w:val="000000"/>
          <w:sz w:val="20"/>
          <w:szCs w:val="20"/>
        </w:rPr>
        <w:t>Page size: A4 (21 x 29.7 cm)</w:t>
      </w:r>
      <w:r w:rsidR="005E7246">
        <w:rPr>
          <w:i/>
          <w:color w:val="000000"/>
          <w:sz w:val="20"/>
          <w:szCs w:val="20"/>
        </w:rPr>
        <w:t xml:space="preserve">  -  </w:t>
      </w:r>
      <w:r w:rsidRPr="00ED055D">
        <w:rPr>
          <w:i/>
          <w:color w:val="000000"/>
          <w:sz w:val="20"/>
          <w:szCs w:val="20"/>
        </w:rPr>
        <w:t>Margins: 2.5 cm top  /  2.7 cm bottom  /  2.2 cm left &amp; right</w:t>
      </w:r>
    </w:p>
    <w:p w14:paraId="15A19C40" w14:textId="77777777" w:rsidR="00ED055D" w:rsidRPr="00ED055D" w:rsidRDefault="00ED055D" w:rsidP="00ED055D">
      <w:pPr>
        <w:tabs>
          <w:tab w:val="left" w:pos="227"/>
          <w:tab w:val="left" w:pos="340"/>
          <w:tab w:val="left" w:pos="567"/>
          <w:tab w:val="left" w:pos="1134"/>
          <w:tab w:val="left" w:pos="1701"/>
          <w:tab w:val="left" w:pos="2268"/>
        </w:tabs>
        <w:jc w:val="both"/>
        <w:rPr>
          <w:color w:val="000000"/>
          <w:sz w:val="20"/>
          <w:szCs w:val="20"/>
        </w:rPr>
      </w:pPr>
    </w:p>
    <w:p w14:paraId="73F40B07" w14:textId="77777777" w:rsidR="00ED055D" w:rsidRPr="00ED055D" w:rsidRDefault="00ED055D" w:rsidP="00ED055D">
      <w:pPr>
        <w:tabs>
          <w:tab w:val="left" w:pos="227"/>
          <w:tab w:val="left" w:pos="340"/>
          <w:tab w:val="left" w:pos="567"/>
          <w:tab w:val="left" w:pos="1134"/>
          <w:tab w:val="left" w:pos="1701"/>
          <w:tab w:val="left" w:pos="2268"/>
        </w:tabs>
        <w:jc w:val="both"/>
        <w:rPr>
          <w:i/>
          <w:color w:val="000000"/>
          <w:sz w:val="20"/>
          <w:szCs w:val="20"/>
        </w:rPr>
      </w:pPr>
      <w:r w:rsidRPr="00ED055D">
        <w:rPr>
          <w:i/>
          <w:color w:val="000000"/>
          <w:sz w:val="20"/>
          <w:szCs w:val="20"/>
        </w:rPr>
        <w:t>Title: 12-pt. Times Roman bold typeface;  16-pt line spacing;  right-hand indentation: 5.0 cm</w:t>
      </w:r>
    </w:p>
    <w:p w14:paraId="74580C31" w14:textId="77777777" w:rsidR="00ED055D" w:rsidRPr="00ED055D" w:rsidRDefault="00ED055D" w:rsidP="00ED055D">
      <w:pPr>
        <w:tabs>
          <w:tab w:val="left" w:pos="227"/>
          <w:tab w:val="left" w:pos="340"/>
          <w:tab w:val="left" w:pos="567"/>
          <w:tab w:val="left" w:pos="1134"/>
          <w:tab w:val="left" w:pos="1701"/>
          <w:tab w:val="left" w:pos="2268"/>
        </w:tabs>
        <w:jc w:val="both"/>
        <w:rPr>
          <w:i/>
          <w:color w:val="000000"/>
          <w:sz w:val="20"/>
          <w:szCs w:val="20"/>
        </w:rPr>
      </w:pPr>
      <w:r w:rsidRPr="00ED055D">
        <w:rPr>
          <w:i/>
          <w:color w:val="000000"/>
          <w:sz w:val="20"/>
          <w:szCs w:val="20"/>
        </w:rPr>
        <w:t>Author(s) and affiliation(s): 10-pt. Times Roman typeface;  12-pt line spacing; right-hand indentation: 5.0 cm</w:t>
      </w:r>
    </w:p>
    <w:p w14:paraId="70D8AF5B" w14:textId="77777777" w:rsidR="00ED055D" w:rsidRPr="00ED055D" w:rsidRDefault="00ED055D" w:rsidP="00ED055D">
      <w:pPr>
        <w:tabs>
          <w:tab w:val="left" w:pos="227"/>
          <w:tab w:val="left" w:pos="340"/>
          <w:tab w:val="left" w:pos="567"/>
          <w:tab w:val="left" w:pos="1134"/>
          <w:tab w:val="left" w:pos="1701"/>
          <w:tab w:val="left" w:pos="2268"/>
        </w:tabs>
        <w:jc w:val="both"/>
        <w:rPr>
          <w:i/>
          <w:color w:val="000000"/>
          <w:sz w:val="20"/>
          <w:szCs w:val="20"/>
        </w:rPr>
      </w:pPr>
      <w:r w:rsidRPr="00ED055D">
        <w:rPr>
          <w:i/>
          <w:color w:val="000000"/>
          <w:sz w:val="20"/>
          <w:szCs w:val="20"/>
        </w:rPr>
        <w:t>Text: 12-pt. Times Roman typeface;  16-pt line spacing</w:t>
      </w:r>
    </w:p>
    <w:p w14:paraId="43CC2421" w14:textId="77777777" w:rsidR="002C61AA" w:rsidRPr="00ED055D" w:rsidRDefault="002C61AA" w:rsidP="002C61AA">
      <w:pPr>
        <w:tabs>
          <w:tab w:val="left" w:pos="227"/>
          <w:tab w:val="left" w:pos="340"/>
          <w:tab w:val="left" w:pos="567"/>
          <w:tab w:val="left" w:pos="1134"/>
          <w:tab w:val="left" w:pos="1701"/>
          <w:tab w:val="left" w:pos="2268"/>
        </w:tabs>
        <w:jc w:val="both"/>
        <w:rPr>
          <w:i/>
          <w:color w:val="000000"/>
          <w:sz w:val="20"/>
          <w:szCs w:val="20"/>
        </w:rPr>
      </w:pPr>
      <w:r>
        <w:rPr>
          <w:i/>
          <w:color w:val="000000"/>
          <w:sz w:val="20"/>
          <w:szCs w:val="20"/>
        </w:rPr>
        <w:t xml:space="preserve">References: </w:t>
      </w:r>
      <w:r w:rsidRPr="00ED055D">
        <w:rPr>
          <w:i/>
          <w:color w:val="000000"/>
          <w:sz w:val="20"/>
          <w:szCs w:val="20"/>
        </w:rPr>
        <w:t>12-pt. Times Roman typeface;  16-pt line spacing</w:t>
      </w:r>
    </w:p>
    <w:p w14:paraId="0992D963" w14:textId="77777777" w:rsidR="00ED055D" w:rsidRPr="00ED055D" w:rsidRDefault="00ED055D" w:rsidP="00ED055D">
      <w:pPr>
        <w:tabs>
          <w:tab w:val="left" w:pos="227"/>
          <w:tab w:val="left" w:pos="340"/>
          <w:tab w:val="left" w:pos="567"/>
          <w:tab w:val="left" w:pos="1134"/>
          <w:tab w:val="left" w:pos="1701"/>
          <w:tab w:val="left" w:pos="2268"/>
        </w:tabs>
        <w:jc w:val="both"/>
        <w:rPr>
          <w:color w:val="000000"/>
          <w:sz w:val="20"/>
          <w:szCs w:val="20"/>
        </w:rPr>
      </w:pPr>
      <w:r w:rsidRPr="00ED055D">
        <w:rPr>
          <w:i/>
          <w:color w:val="000000"/>
          <w:sz w:val="20"/>
          <w:szCs w:val="20"/>
        </w:rPr>
        <w:t>Acknowledgements: 11-pt. Times Roman typeface;  13-pt line spacing</w:t>
      </w:r>
      <w:r w:rsidR="002C61AA">
        <w:rPr>
          <w:i/>
          <w:color w:val="000000"/>
          <w:sz w:val="20"/>
          <w:szCs w:val="20"/>
        </w:rPr>
        <w:t>;  inserted at bottom of page</w:t>
      </w:r>
    </w:p>
    <w:sectPr w:rsidR="00ED055D" w:rsidRPr="00ED055D" w:rsidSect="0071458D">
      <w:pgSz w:w="11907" w:h="16840" w:code="9"/>
      <w:pgMar w:top="1418" w:right="1247" w:bottom="1531" w:left="124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62F1BBE"/>
    <w:multiLevelType w:val="hybridMultilevel"/>
    <w:tmpl w:val="1CA085C0"/>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 w15:restartNumberingAfterBreak="0">
    <w:nsid w:val="580B74ED"/>
    <w:multiLevelType w:val="hybridMultilevel"/>
    <w:tmpl w:val="3EAA7ADC"/>
    <w:lvl w:ilvl="0" w:tplc="08090001">
      <w:start w:val="19"/>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65049554">
    <w:abstractNumId w:val="1"/>
  </w:num>
  <w:num w:numId="2" w16cid:durableId="152763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6BA3"/>
    <w:rsid w:val="00031AFF"/>
    <w:rsid w:val="0012127F"/>
    <w:rsid w:val="00136446"/>
    <w:rsid w:val="00156103"/>
    <w:rsid w:val="001911C8"/>
    <w:rsid w:val="001D7904"/>
    <w:rsid w:val="002110F8"/>
    <w:rsid w:val="0021407E"/>
    <w:rsid w:val="00217E59"/>
    <w:rsid w:val="00273EF3"/>
    <w:rsid w:val="002C2377"/>
    <w:rsid w:val="002C61AA"/>
    <w:rsid w:val="002D49E7"/>
    <w:rsid w:val="002E47DA"/>
    <w:rsid w:val="00344042"/>
    <w:rsid w:val="003B6B87"/>
    <w:rsid w:val="003C6A5B"/>
    <w:rsid w:val="00460644"/>
    <w:rsid w:val="00482D87"/>
    <w:rsid w:val="00485AC8"/>
    <w:rsid w:val="00545688"/>
    <w:rsid w:val="005476A8"/>
    <w:rsid w:val="00574D97"/>
    <w:rsid w:val="005E3E5B"/>
    <w:rsid w:val="005E7246"/>
    <w:rsid w:val="005F68D8"/>
    <w:rsid w:val="00611153"/>
    <w:rsid w:val="00612C9F"/>
    <w:rsid w:val="006420A4"/>
    <w:rsid w:val="0064640D"/>
    <w:rsid w:val="0067779B"/>
    <w:rsid w:val="00692523"/>
    <w:rsid w:val="006942D7"/>
    <w:rsid w:val="006B21CA"/>
    <w:rsid w:val="006B692C"/>
    <w:rsid w:val="0071458D"/>
    <w:rsid w:val="0073711A"/>
    <w:rsid w:val="00792986"/>
    <w:rsid w:val="007A1E94"/>
    <w:rsid w:val="00803BBF"/>
    <w:rsid w:val="00817BEF"/>
    <w:rsid w:val="00835D59"/>
    <w:rsid w:val="008B483E"/>
    <w:rsid w:val="008D10C7"/>
    <w:rsid w:val="00905B04"/>
    <w:rsid w:val="00907314"/>
    <w:rsid w:val="00912803"/>
    <w:rsid w:val="00924767"/>
    <w:rsid w:val="00935A7C"/>
    <w:rsid w:val="00971357"/>
    <w:rsid w:val="00977D8A"/>
    <w:rsid w:val="009F0FDF"/>
    <w:rsid w:val="009F7C46"/>
    <w:rsid w:val="00A00455"/>
    <w:rsid w:val="00A507A8"/>
    <w:rsid w:val="00A91DFA"/>
    <w:rsid w:val="00AC5554"/>
    <w:rsid w:val="00B06BA3"/>
    <w:rsid w:val="00B20A08"/>
    <w:rsid w:val="00B51265"/>
    <w:rsid w:val="00C62121"/>
    <w:rsid w:val="00C86368"/>
    <w:rsid w:val="00CE1196"/>
    <w:rsid w:val="00D05897"/>
    <w:rsid w:val="00D26E16"/>
    <w:rsid w:val="00D41237"/>
    <w:rsid w:val="00D54470"/>
    <w:rsid w:val="00DA7EE0"/>
    <w:rsid w:val="00DE2061"/>
    <w:rsid w:val="00E12B3F"/>
    <w:rsid w:val="00E34CE5"/>
    <w:rsid w:val="00E42018"/>
    <w:rsid w:val="00ED055D"/>
    <w:rsid w:val="00EE75FD"/>
    <w:rsid w:val="00F24434"/>
    <w:rsid w:val="00F2782B"/>
    <w:rsid w:val="00F3795E"/>
    <w:rsid w:val="00F70BF4"/>
    <w:rsid w:val="00F85B97"/>
    <w:rsid w:val="00FA65FC"/>
    <w:rsid w:val="00FC3029"/>
    <w:rsid w:val="00FF62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500CE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sid w:val="002E47DA"/>
    <w:rPr>
      <w:rFonts w:ascii="Tahoma" w:hAnsi="Tahoma" w:cs="Tahoma"/>
      <w:sz w:val="16"/>
      <w:szCs w:val="16"/>
    </w:rPr>
  </w:style>
  <w:style w:type="character" w:customStyle="1" w:styleId="BalloonTextChar">
    <w:name w:val="Balloon Text Char"/>
    <w:basedOn w:val="DefaultParagraphFont"/>
    <w:link w:val="BalloonText"/>
    <w:rsid w:val="002E47DA"/>
    <w:rPr>
      <w:rFonts w:ascii="Tahoma" w:hAnsi="Tahoma" w:cs="Tahoma"/>
      <w:sz w:val="16"/>
      <w:szCs w:val="16"/>
      <w:lang w:eastAsia="en-US"/>
    </w:rPr>
  </w:style>
  <w:style w:type="paragraph" w:customStyle="1" w:styleId="EMAS-text">
    <w:name w:val="EMAS-text"/>
    <w:basedOn w:val="Normal"/>
    <w:next w:val="Normal"/>
    <w:link w:val="EMAS-textChar"/>
    <w:rsid w:val="002C61AA"/>
    <w:pPr>
      <w:tabs>
        <w:tab w:val="left" w:pos="227"/>
        <w:tab w:val="left" w:pos="340"/>
        <w:tab w:val="left" w:pos="567"/>
        <w:tab w:val="left" w:pos="1134"/>
        <w:tab w:val="left" w:pos="1418"/>
        <w:tab w:val="left" w:pos="1701"/>
        <w:tab w:val="left" w:pos="2098"/>
        <w:tab w:val="left" w:pos="2268"/>
        <w:tab w:val="left" w:pos="2835"/>
        <w:tab w:val="left" w:pos="3402"/>
        <w:tab w:val="left" w:pos="3969"/>
        <w:tab w:val="left" w:pos="4820"/>
        <w:tab w:val="left" w:pos="5670"/>
        <w:tab w:val="left" w:pos="6237"/>
        <w:tab w:val="left" w:pos="6804"/>
        <w:tab w:val="left" w:pos="7371"/>
        <w:tab w:val="left" w:pos="7938"/>
        <w:tab w:val="left" w:pos="8505"/>
        <w:tab w:val="left" w:pos="9072"/>
      </w:tabs>
      <w:suppressAutoHyphens/>
      <w:spacing w:line="320" w:lineRule="exact"/>
      <w:jc w:val="both"/>
    </w:pPr>
    <w:rPr>
      <w:sz w:val="24"/>
      <w:szCs w:val="20"/>
    </w:rPr>
  </w:style>
  <w:style w:type="character" w:customStyle="1" w:styleId="EMAS-textChar">
    <w:name w:val="EMAS-text Char"/>
    <w:link w:val="EMAS-text"/>
    <w:rsid w:val="002C61AA"/>
    <w:rPr>
      <w:sz w:val="24"/>
      <w:lang w:eastAsia="en-US"/>
    </w:rPr>
  </w:style>
  <w:style w:type="character" w:styleId="Hyperlink">
    <w:name w:val="Hyperlink"/>
    <w:basedOn w:val="DefaultParagraphFont"/>
    <w:rsid w:val="005E724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EMAS2027_Abstract-template.dotx</Template>
  <TotalTime>0</TotalTime>
  <Pages>1</Pages>
  <Words>402</Words>
  <Characters>2294</Characters>
  <Application>Microsoft Office Word</Application>
  <DocSecurity>0</DocSecurity>
  <Lines>19</Lines>
  <Paragraphs>5</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EMAS 2026 Regional Workshop</vt:lpstr>
      <vt:lpstr>It is very well known that is difficult to obtain reliable determination of light elements by electron microprobe</vt:lpstr>
    </vt:vector>
  </TitlesOfParts>
  <Company>European Microbeam Analysis Society (EMAS)</Company>
  <LinksUpToDate>false</LinksUpToDate>
  <CharactersWithSpaces>2691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EMAS 2027 Workshop</dc:title>
  <dc:subject>abstract template</dc:subject>
  <dc:creator>Luc Van 't dack</dc:creator>
  <cp:lastModifiedBy>Luc Van 't dack</cp:lastModifiedBy>
  <cp:revision>2</cp:revision>
  <dcterms:created xsi:type="dcterms:W3CDTF">2026-01-16T12:43:00Z</dcterms:created>
  <dcterms:modified xsi:type="dcterms:W3CDTF">2026-01-16T12:43:00Z</dcterms:modified>
</cp:coreProperties>
</file>